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EF" w:rsidRDefault="006B3EF3" w:rsidP="00FE3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8396692"/>
            <wp:effectExtent l="0" t="0" r="3175" b="4445"/>
            <wp:docPr id="1" name="Рисунок 1" descr="C:\Users\заира\Pictures\2026-09-22\11 кур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2026-09-22\11 кур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DEF" w:rsidRDefault="00C40DEF" w:rsidP="00FE3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3EF3" w:rsidRDefault="006B3EF3" w:rsidP="00FE3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3EF3" w:rsidRDefault="006B3EF3" w:rsidP="00FE3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3EF3" w:rsidRDefault="006B3EF3" w:rsidP="00FE3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3EF3" w:rsidRDefault="006B3EF3" w:rsidP="00FE3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E317F" w:rsidRPr="00FE317F" w:rsidRDefault="00FE317F" w:rsidP="00FE3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:rsidR="00FE317F" w:rsidRPr="00FE317F" w:rsidRDefault="00FE317F" w:rsidP="00FE317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E317F" w:rsidRPr="00FE317F" w:rsidRDefault="00FE317F" w:rsidP="00FE3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курса по внеурочной деятельности «Подготовка к ЕГЭ по русскому языку</w:t>
      </w: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относится к научно-познавательному направлению реализации внеурочной деятельности в рамках ФГОС и рассчитана на обучающихся 11 класса и представляет систему поэтапной работы над текстом  и сочинением, которое предлагается написать в части 2 единого государственного экзамена.</w:t>
      </w:r>
      <w:proofErr w:type="gramEnd"/>
    </w:p>
    <w:p w:rsidR="00FE317F" w:rsidRPr="00FE317F" w:rsidRDefault="00FE317F" w:rsidP="00FE3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соответствует Федеральному государственному образовательному стандарту СОО.</w:t>
      </w:r>
    </w:p>
    <w:p w:rsidR="00FE317F" w:rsidRPr="00FE317F" w:rsidRDefault="00FE317F" w:rsidP="00FE3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Актуальность программы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определена тем, что свободное владение русским языком как средством общения в повседневной жизни и учебной деятельности должно стать нормой для молодёжи, оканчивающей средние учебные заведения. Такой уровень владения русским языком может </w:t>
      </w:r>
      <w:proofErr w:type="gramStart"/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</w:t>
      </w:r>
      <w:proofErr w:type="gramEnd"/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достигнут лишь при комплексном использовании различных организационных форм учебной работы по русскому языку – различного типа уроков, факультативных занятий, внеклассной работы, индивидуальных самостоятельных занятий по самообразованию. </w:t>
      </w:r>
    </w:p>
    <w:p w:rsidR="00FE317F" w:rsidRPr="00FE317F" w:rsidRDefault="00FE317F" w:rsidP="00FE3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Метапредметными</w:t>
      </w:r>
      <w:proofErr w:type="spellEnd"/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результатами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 курса </w:t>
      </w: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«Готовимся к ЕГЭ по русскому языку»</w:t>
      </w:r>
      <w:r w:rsidR="00C40D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формирование универсальных учебных действий (УУД).</w:t>
      </w:r>
    </w:p>
    <w:p w:rsidR="00FE317F" w:rsidRPr="00FE317F" w:rsidRDefault="00FE317F" w:rsidP="00C40DEF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Регулятивные УУД:</w:t>
      </w:r>
    </w:p>
    <w:p w:rsidR="00FE317F" w:rsidRPr="00FE317F" w:rsidRDefault="00C40DEF" w:rsidP="00C40DEF">
      <w:pPr>
        <w:shd w:val="clear" w:color="auto" w:fill="FFFFFF"/>
        <w:spacing w:after="0" w:line="240" w:lineRule="auto"/>
        <w:ind w:hanging="78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самостоятельно формулировать тему и цели занятия;        составлять план решения проблемы совместно с учителем;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работать по плану, сверяя свои действия с целью, корректировать свою</w:t>
      </w:r>
      <w:r w:rsidR="00C40DEF" w:rsidRPr="00C40D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деятельность;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диалоге с учителем вырабатывать критерии оценки и определять степень</w:t>
      </w:r>
      <w:r w:rsidR="00C40DEF" w:rsidRPr="00C40D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успешности своей работы и работы других в соответствии с этими критериями.</w:t>
      </w:r>
    </w:p>
    <w:p w:rsidR="00FE317F" w:rsidRPr="00FE317F" w:rsidRDefault="00FE317F" w:rsidP="00C40DEF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Познавательные УУД: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вычитывать все виды текстовой информации: </w:t>
      </w:r>
      <w:proofErr w:type="spellStart"/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фактуальную</w:t>
      </w:r>
      <w:proofErr w:type="spellEnd"/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подтекстовую,</w:t>
      </w:r>
      <w:r w:rsidR="00C40DEF" w:rsidRPr="00C40D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концептуальную</w:t>
      </w:r>
      <w:proofErr w:type="gramEnd"/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пользоваться разными видами чтения: изучающим, просмотровым,</w:t>
      </w:r>
    </w:p>
    <w:p w:rsidR="00FE317F" w:rsidRPr="00FE317F" w:rsidRDefault="00C40DE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ознакомительным;</w:t>
      </w:r>
    </w:p>
    <w:p w:rsidR="00FE317F" w:rsidRPr="00FE317F" w:rsidRDefault="00C40DE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извлекать информацию, представленную в разных форма</w:t>
      </w:r>
      <w:proofErr w:type="gramStart"/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х(</w:t>
      </w:r>
      <w:proofErr w:type="gramEnd"/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сплошной текст;</w:t>
      </w:r>
      <w:r w:rsidRPr="00C40D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несплошной</w:t>
      </w:r>
      <w:proofErr w:type="spellEnd"/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– иллюстрация, таблица, схема);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перерабатывать и преобразовывать информацию из одной формы в другую</w:t>
      </w:r>
      <w:r w:rsidR="00C40DEF" w:rsidRPr="00C40D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(составлять план, таблицу, схему);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словарями, справочниками;</w:t>
      </w:r>
    </w:p>
    <w:p w:rsidR="00C40DE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анализ и синтез;</w:t>
      </w:r>
    </w:p>
    <w:p w:rsidR="00C40DE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устанавливать причинно-следственные связи;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строить рассуждения;</w:t>
      </w:r>
    </w:p>
    <w:p w:rsidR="00FE317F" w:rsidRPr="00FE317F" w:rsidRDefault="00FE317F" w:rsidP="00C40DEF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Коммуникативные УУД: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оформлять свои мысли в устной и письменной форме с учётом речевой ситуации;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адекватно использовать речевые средства для решения </w:t>
      </w:r>
      <w:proofErr w:type="gramStart"/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различных</w:t>
      </w:r>
      <w:proofErr w:type="gramEnd"/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коммуникативных задач; владеть монологической и диалогической формами речи;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высказывать и обосновывать свою точку зрения;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слушать и слышать других, пытаться принимать иную точку зрения, быть готовым корректировать свою точку зрения;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договариваться и приходить к общему решению в совместной деятельности;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задавать вопросы.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  результаты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FE317F" w:rsidRPr="00FE317F" w:rsidRDefault="00C40DEF" w:rsidP="00C40DEF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</w:t>
      </w:r>
      <w:r w:rsidR="00FE317F"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составлять план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решения учебной проблемы совместно с учителем;</w:t>
      </w:r>
    </w:p>
    <w:p w:rsidR="00FE317F" w:rsidRPr="00FE317F" w:rsidRDefault="00C40DEF" w:rsidP="00C40DEF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="00FE317F"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работать 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плану, сверяя свои действия с целью, </w:t>
      </w:r>
      <w:r w:rsidR="00FE317F"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корректировать 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свою деятельность;</w:t>
      </w:r>
    </w:p>
    <w:p w:rsidR="00FE317F" w:rsidRPr="00FE317F" w:rsidRDefault="00C40DEF" w:rsidP="00C40DEF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диалоге с учителем вырабатывать критерии оценки и </w:t>
      </w:r>
      <w:r w:rsidR="00FE317F"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определять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степень успешности своей работы и работы других в соответствии с этими критериями.</w:t>
      </w:r>
    </w:p>
    <w:p w:rsidR="00FE317F" w:rsidRPr="00FE317F" w:rsidRDefault="00FE317F" w:rsidP="00C40DEF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перерабатывать и преобразовывать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информацию из одной формы в другую (составлять план, таблицу, схему);</w:t>
      </w:r>
    </w:p>
    <w:p w:rsidR="00C40DEF" w:rsidRDefault="00FE317F" w:rsidP="00C40DEF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пользоваться 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словарями, справочниками;</w:t>
      </w:r>
    </w:p>
    <w:p w:rsidR="00FE317F" w:rsidRPr="00FE317F" w:rsidRDefault="00C40DEF" w:rsidP="00C40DEF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="00FE317F"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осуществлять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анализ и синтез;</w:t>
      </w:r>
    </w:p>
    <w:p w:rsidR="00FE317F" w:rsidRPr="00FE317F" w:rsidRDefault="00C40DEF" w:rsidP="00C40DEF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="00FE317F"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устанавливать 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причинно-следственные связи;</w:t>
      </w:r>
    </w:p>
    <w:p w:rsidR="00FE317F" w:rsidRPr="00FE317F" w:rsidRDefault="00FE317F" w:rsidP="00C40DEF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</w:t>
      </w:r>
      <w:r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строить 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рассуждения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     адекватно использовать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речевые средства для решения различных      коммуникативных задач; владеть монологической и диалогической формами речи;</w:t>
      </w:r>
    </w:p>
    <w:p w:rsidR="00C40DEF" w:rsidRDefault="00FE317F" w:rsidP="00C40DEF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</w:t>
      </w:r>
      <w:r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высказывать и обосновывать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свою точку зрения;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слушать и слышать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других, пытаться принимать иную точку зрения;</w:t>
      </w:r>
    </w:p>
    <w:p w:rsidR="00FE317F" w:rsidRPr="00FE317F" w:rsidRDefault="00FE317F" w:rsidP="00C40DEF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</w:t>
      </w:r>
      <w:r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договариваться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приходить к общему решению в совместной деятельности;</w:t>
      </w:r>
    </w:p>
    <w:p w:rsidR="00C40DEF" w:rsidRPr="00C40DEF" w:rsidRDefault="00FE317F" w:rsidP="00C40DEF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</w:t>
      </w:r>
      <w:r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задавать вопросы;</w:t>
      </w:r>
    </w:p>
    <w:p w:rsidR="00FE317F" w:rsidRPr="00FE317F" w:rsidRDefault="00C40DEF" w:rsidP="00C40DEF">
      <w:pPr>
        <w:shd w:val="clear" w:color="auto" w:fill="FFFFFF"/>
        <w:spacing w:after="0" w:line="240" w:lineRule="auto"/>
        <w:ind w:left="-426" w:firstLine="6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</w:t>
      </w:r>
      <w:r w:rsidR="00FE317F"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применять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свои знания на практике, приобретать навыки нестан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дартного мышления;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применять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полученные знания, умения и навыки на уроках русского языка;</w:t>
      </w:r>
    </w:p>
    <w:p w:rsidR="00FE317F" w:rsidRPr="00FE317F" w:rsidRDefault="00C40DE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0D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FE317F"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создавать 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творческие работы,  доклады с помощью взрослых или самостоятельно;</w:t>
      </w:r>
    </w:p>
    <w:p w:rsidR="00FE317F" w:rsidRPr="00FE317F" w:rsidRDefault="00C40DE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0D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FE317F"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вести 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исследовательскую работу и у</w:t>
      </w:r>
      <w:r w:rsidR="00FE317F" w:rsidRPr="00FE317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частвовать</w:t>
      </w:r>
      <w:r w:rsidR="00FE317F"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проектной деятельности самостоятельно или с помощью взрослых.</w:t>
      </w:r>
    </w:p>
    <w:p w:rsidR="00FE317F" w:rsidRPr="00FE317F" w:rsidRDefault="00FE317F" w:rsidP="00C40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E317F" w:rsidRPr="00FE317F" w:rsidRDefault="00FE317F" w:rsidP="00FE3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курса «Подготовка к ЕГЭ по русскому языку»</w:t>
      </w:r>
    </w:p>
    <w:p w:rsidR="00FE317F" w:rsidRPr="00FE317F" w:rsidRDefault="00FE317F" w:rsidP="00FE3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FE317F" w:rsidRPr="00FE317F" w:rsidRDefault="00FE317F" w:rsidP="00FE3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Теоретические сведения и языковой анализ (11 часов)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Ключевые понятия текста. Признаки текста.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Средства и способы связи предложений в тексте</w:t>
      </w: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Лексические, морфологические</w:t>
      </w: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синтаксические</w:t>
      </w:r>
      <w:r w:rsidR="00FB13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связи предложений в тексте. Семантические</w:t>
      </w: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ассоциативные связи частей. Цепная (последовательная) и параллельная связи.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Типы речи:</w:t>
      </w: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описание, повествование и рассуждение.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Стили речи.</w:t>
      </w: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Характеристика функциональных стилей: а) сфера применения;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 основные функции;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ведущие стилевые черты;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 языковые особенности;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 специфические формы (жанры).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 Средства выразительности в тексте. Выразительные средства фонетики. Выразительные средства лексики и фразеологии. Тропы. Стилистически окрашенная лексика и лексика ограниченного употребления. Выразительные средства морфологии и словообразования. Выразительные средства синтаксиса.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proofErr w:type="gramStart"/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Сочинение-рассуждение по прочитанному тексту (ЕГЭ,  (3 часа)</w:t>
      </w:r>
      <w:proofErr w:type="gramEnd"/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Основные требования к выполнению задания части 2 Единого государственного экзамена по русскому языку.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Построение рассуждения. Тезис. Аргументы. Вывод.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Рецензия и эссе как вид творческой работы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Сочинение-рассуждение п</w:t>
      </w:r>
      <w:r w:rsidR="00FB13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 прочитанному тексту</w:t>
      </w: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(20часов)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 Композиция (план) сочинения. Выявление проблемы текста. Определение проблем текста, выделение центральной проблемы. Обсуждаем такие понятия: виды проблем, выделение проблемы текста, способы формулирования проблемы.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Комментирование проблемы. Обсуждаем такие понятия: комментарий, типы комментирования текста, пересказ и комментарий, содержание комментария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3.3. Выявление авторской позиции. Обсуждаем такие понятия: выявление позиции автора, способы формулирования авторской позиции.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Аргументация собственной позиции. Обсуждаем такие понятия: аргументация, основные виды аргументов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Виды аргументов. Поддерживающая и опровергающая аргументация. Свидетельства автора сочинения. Ссылки на авторитет.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Анализ образцов рецензий и эссе.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Написание сочинения-рассуждения по тексту публицистического стиля.</w:t>
      </w:r>
    </w:p>
    <w:p w:rsidR="00FE317F" w:rsidRPr="00FE317F" w:rsidRDefault="00FE317F" w:rsidP="00FE3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FE317F" w:rsidRPr="00FE317F" w:rsidRDefault="00FE317F" w:rsidP="00FB13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FB13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</w:t>
      </w:r>
      <w:r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планирование</w:t>
      </w:r>
    </w:p>
    <w:p w:rsidR="00FE317F" w:rsidRPr="00FE317F" w:rsidRDefault="00FE317F" w:rsidP="00FE3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0865" w:type="dxa"/>
        <w:tblInd w:w="-559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2129"/>
        <w:gridCol w:w="850"/>
        <w:gridCol w:w="4655"/>
        <w:gridCol w:w="22"/>
        <w:gridCol w:w="541"/>
        <w:gridCol w:w="151"/>
        <w:gridCol w:w="17"/>
        <w:gridCol w:w="369"/>
        <w:gridCol w:w="20"/>
        <w:gridCol w:w="20"/>
        <w:gridCol w:w="422"/>
        <w:gridCol w:w="19"/>
        <w:gridCol w:w="11"/>
        <w:gridCol w:w="595"/>
        <w:gridCol w:w="20"/>
        <w:gridCol w:w="316"/>
      </w:tblGrid>
      <w:tr w:rsidR="00C40DEF" w:rsidRPr="00FE317F" w:rsidTr="00C40DEF">
        <w:trPr>
          <w:gridAfter w:val="5"/>
          <w:wAfter w:w="961" w:type="dxa"/>
          <w:trHeight w:val="717"/>
        </w:trPr>
        <w:tc>
          <w:tcPr>
            <w:tcW w:w="7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129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850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</w:t>
            </w:r>
            <w:proofErr w:type="gramStart"/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</w:t>
            </w:r>
            <w:proofErr w:type="spellEnd"/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55" w:type="dxa"/>
            <w:tcBorders>
              <w:top w:val="single" w:sz="8" w:space="0" w:color="00000A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714" w:type="dxa"/>
            <w:gridSpan w:val="3"/>
            <w:tcBorders>
              <w:top w:val="single" w:sz="8" w:space="0" w:color="00000A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48" w:type="dxa"/>
            <w:gridSpan w:val="5"/>
            <w:tcBorders>
              <w:top w:val="single" w:sz="8" w:space="0" w:color="00000A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</w:tr>
      <w:tr w:rsidR="00FE317F" w:rsidRPr="00FE317F" w:rsidTr="00FE317F">
        <w:trPr>
          <w:gridAfter w:val="3"/>
          <w:wAfter w:w="931" w:type="dxa"/>
          <w:trHeight w:val="195"/>
        </w:trPr>
        <w:tc>
          <w:tcPr>
            <w:tcW w:w="9904" w:type="dxa"/>
            <w:gridSpan w:val="12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Текст как речевое произведение. Теоретические сведения и языковой анализ (11 часов).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gridAfter w:val="3"/>
          <w:wAfter w:w="931" w:type="dxa"/>
          <w:trHeight w:val="19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tabs>
                <w:tab w:val="left" w:pos="537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 и содержание курса «Готовимся к ЕГЭ по русскому языку» Диагностирующий тест (по материалам части 2 ЕГЭ).</w:t>
            </w:r>
          </w:p>
        </w:tc>
        <w:tc>
          <w:tcPr>
            <w:tcW w:w="692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8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gridAfter w:val="3"/>
          <w:wAfter w:w="931" w:type="dxa"/>
          <w:trHeight w:val="19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о тексте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Ключевые понятия текста. Признаки текста.</w:t>
            </w:r>
          </w:p>
        </w:tc>
        <w:tc>
          <w:tcPr>
            <w:tcW w:w="692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8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gridAfter w:val="3"/>
          <w:wAfter w:w="931" w:type="dxa"/>
          <w:trHeight w:val="19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связи предложений в тексте.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Цепная (последовательная) и параллельная связи. Лексические, морфологические и синтаксические средства связи предложений в тексте. Семантические и ассоциативные связи частей.</w:t>
            </w:r>
          </w:p>
        </w:tc>
        <w:tc>
          <w:tcPr>
            <w:tcW w:w="692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8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gridAfter w:val="3"/>
          <w:wAfter w:w="931" w:type="dxa"/>
          <w:trHeight w:val="19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Типы речи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Описание, повествование и рассуждение.</w:t>
            </w:r>
          </w:p>
        </w:tc>
        <w:tc>
          <w:tcPr>
            <w:tcW w:w="692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8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gridAfter w:val="3"/>
          <w:wAfter w:w="931" w:type="dxa"/>
          <w:trHeight w:val="19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Стили речи.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Характеристика функциональных стилей</w:t>
            </w:r>
          </w:p>
        </w:tc>
        <w:tc>
          <w:tcPr>
            <w:tcW w:w="692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8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gridAfter w:val="3"/>
          <w:wAfter w:w="931" w:type="dxa"/>
          <w:trHeight w:val="19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по темам: «Средства и способы связи предложений в тексте. Типы и стили речи».</w:t>
            </w:r>
          </w:p>
        </w:tc>
        <w:tc>
          <w:tcPr>
            <w:tcW w:w="692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8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gridAfter w:val="3"/>
          <w:wAfter w:w="931" w:type="dxa"/>
          <w:trHeight w:val="19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7-10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выразительности в тексте.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Выразительные средства фонетики, лексики и фразеологии, морфологии и словообразования синтаксиса. Тропы и фигуры</w:t>
            </w:r>
          </w:p>
        </w:tc>
        <w:tc>
          <w:tcPr>
            <w:tcW w:w="692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8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gridAfter w:val="3"/>
          <w:wAfter w:w="931" w:type="dxa"/>
          <w:trHeight w:val="19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по теме «Средства выразительности в тексте».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заданиями части 2</w:t>
            </w:r>
          </w:p>
        </w:tc>
        <w:tc>
          <w:tcPr>
            <w:tcW w:w="692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8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gridAfter w:val="3"/>
          <w:wAfter w:w="931" w:type="dxa"/>
          <w:trHeight w:val="195"/>
        </w:trPr>
        <w:tc>
          <w:tcPr>
            <w:tcW w:w="9904" w:type="dxa"/>
            <w:gridSpan w:val="12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Сочинение-рассуждение по прочитанному тексту (ЕГЭ, часть 2) (теория) (3 часа).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trHeight w:val="19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с основными требованиями к </w:t>
            </w: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части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Основные требования к выполнению задания части 2 Единого государственного экзамена </w:t>
            </w: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 русскому языку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trHeight w:val="930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13-14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рассуждения. Тезис. Аргументы. Вывод.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рассуждение по схеме, в которой выделяются три части:</w:t>
            </w:r>
          </w:p>
          <w:p w:rsidR="00FE317F" w:rsidRPr="00FE317F" w:rsidRDefault="00FE317F" w:rsidP="00FE317F">
            <w:p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·         тезис (положение, которое нужно доказать;</w:t>
            </w:r>
          </w:p>
          <w:p w:rsidR="00FE317F" w:rsidRPr="00FE317F" w:rsidRDefault="00FE317F" w:rsidP="00FE317F">
            <w:p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·         аргументация (доказательства, выводы);</w:t>
            </w:r>
          </w:p>
          <w:p w:rsidR="00FE317F" w:rsidRPr="00FE317F" w:rsidRDefault="00FE317F" w:rsidP="00FE317F">
            <w:p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·         вывод (общий итог).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trHeight w:val="19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Рецензия и эссе как вид творческой работы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и информационная переработка исходного текста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gridAfter w:val="5"/>
          <w:wAfter w:w="961" w:type="dxa"/>
          <w:trHeight w:val="195"/>
        </w:trPr>
        <w:tc>
          <w:tcPr>
            <w:tcW w:w="8905" w:type="dxa"/>
            <w:gridSpan w:val="6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Сочинение по прочитанному тексту (практика) (20 часов).</w:t>
            </w:r>
          </w:p>
        </w:tc>
        <w:tc>
          <w:tcPr>
            <w:tcW w:w="9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trHeight w:val="19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Композиция (план) сочинения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сочинения. Тезис. Аргументы. Вывод.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trHeight w:val="19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проблемы текста.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проблем текста, выделение центральной проблемы. Самостоятельно выявить проблематику предложенных текстов;</w:t>
            </w:r>
          </w:p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Сформулировать, используя два наиболее простых способа формулировки проблемы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trHeight w:val="19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Комментирование проблемы.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Типы комментирования проблемы</w:t>
            </w:r>
            <w:proofErr w:type="gramStart"/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онкретизировать содержание комментария с помощью предложенных конструкций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trHeight w:val="37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авторской позиции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Различные способы формулирования авторской позиции.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trHeight w:val="19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23-24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Аргументация собственной позиции.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аргументов. Поддерживающая и опровергающая аргументация. Свидетельства автора сочинения. Обращаемся к событиям своей жизни или жизни окружающих</w:t>
            </w:r>
          </w:p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Ссылки на авторитет. Обращаемся к коллективному запасу знаний</w:t>
            </w:r>
            <w:proofErr w:type="gramStart"/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ыстраиваем аргументацию, что требует такта, подчеркнутой корректности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25-26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образцов рецензий и эссе.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Комплексный анализ образцов по критериям оценки сочинений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27-30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Написание сочинения-рассуждения по тексту публицистического стиля.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Пишем сочинения по предложенным текстам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31-33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Написание сочинения-рассуждения по тексту художественного стиля.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Пишем сочинения по предложенным текстам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trHeight w:val="180"/>
        </w:trPr>
        <w:tc>
          <w:tcPr>
            <w:tcW w:w="70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34-35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Комплексный анализ текста. Итоговый тест.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заданиями части 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E317F" w:rsidRPr="00FE317F" w:rsidRDefault="00FE317F" w:rsidP="00FE317F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FE317F">
        <w:trPr>
          <w:gridAfter w:val="1"/>
          <w:wAfter w:w="316" w:type="dxa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E317F" w:rsidRPr="00FE317F" w:rsidRDefault="00FE317F" w:rsidP="00FE317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B13B2" w:rsidRDefault="00FE317F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C40D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</w:t>
      </w: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3B2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E317F" w:rsidRPr="00FE317F" w:rsidRDefault="00FB13B2" w:rsidP="00C40DEF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</w:t>
      </w:r>
      <w:r w:rsidR="00C40D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FE317F" w:rsidRPr="00FE3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Календарно-тематическое планирование</w:t>
      </w:r>
    </w:p>
    <w:tbl>
      <w:tblPr>
        <w:tblW w:w="10773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5388"/>
        <w:gridCol w:w="850"/>
        <w:gridCol w:w="992"/>
        <w:gridCol w:w="1134"/>
        <w:gridCol w:w="1701"/>
      </w:tblGrid>
      <w:tr w:rsidR="00FE317F" w:rsidRPr="00FE317F" w:rsidTr="00C40DEF">
        <w:trPr>
          <w:trHeight w:val="1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 </w:t>
            </w:r>
            <w:proofErr w:type="gramStart"/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8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</w:t>
            </w:r>
          </w:p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C40DEF" w:rsidP="00FE317F">
            <w:pPr>
              <w:tabs>
                <w:tab w:val="left" w:pos="3130"/>
                <w:tab w:val="left" w:pos="3669"/>
              </w:tabs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 </w:t>
            </w:r>
            <w:r w:rsidR="00FE317F"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проведения</w:t>
            </w:r>
            <w:r w:rsidR="00FE317F"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ab/>
            </w:r>
            <w:r w:rsidR="00FE317F"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tabs>
                <w:tab w:val="left" w:pos="1788"/>
              </w:tabs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FE317F" w:rsidRPr="00FE317F" w:rsidTr="00C40DEF">
        <w:trPr>
          <w:trHeight w:val="1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факту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E317F" w:rsidRPr="00FE317F" w:rsidTr="00C40DEF">
        <w:trPr>
          <w:trHeight w:val="1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Вводное занятие. Основные требования к изучению программы. Практическая работа. Входной контроль.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1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Текст</w:t>
            </w:r>
            <w:proofErr w:type="gramStart"/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тили</w:t>
            </w:r>
            <w:proofErr w:type="spellEnd"/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речи</w:t>
            </w: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Общая характеристика стилей речи.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1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Типы речи</w:t>
            </w: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Общая характеристика типов речи.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628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 речи. </w:t>
            </w: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Нормы ударения, нормы словоупотребления, морфологические нормы.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424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Синтаксические нормы.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42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предложений с чужой речью.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594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типа подчинительной связи в словосочетании.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889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eastAsia="ru-RU"/>
              </w:rPr>
              <w:t>Структура сочинения-</w:t>
            </w:r>
            <w:proofErr w:type="spellStart"/>
            <w:r w:rsidRPr="00FE317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eastAsia="ru-RU"/>
              </w:rPr>
              <w:t>рассуждения</w:t>
            </w:r>
            <w:proofErr w:type="gramStart"/>
            <w:r w:rsidRPr="00FE317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Pr="00FE3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Т</w:t>
            </w:r>
            <w:proofErr w:type="gramEnd"/>
            <w:r w:rsidRPr="00FE3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ема</w:t>
            </w:r>
            <w:proofErr w:type="spellEnd"/>
            <w:r w:rsidRPr="00FE3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и основная мысль текста</w:t>
            </w:r>
            <w:r w:rsidRPr="00FE3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 </w:t>
            </w: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Тема и </w:t>
            </w:r>
            <w:proofErr w:type="spellStart"/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микротемы</w:t>
            </w:r>
            <w:proofErr w:type="spellEnd"/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279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Композиция сочинения – рассуждения</w:t>
            </w: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1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Роль вступления в сочинении-рассуждении</w:t>
            </w: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Типы вступлений.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586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Роль заключения в сочинении-рассуждении</w:t>
            </w: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1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Формулировка основной проблемы исходного текста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1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Комментирование основной проблемы текста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1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Позиция автора и способы ее выражения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1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Типы аргументации в изложении собственной позиции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1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Языковой анализ текста как способ определения авторской позиции</w:t>
            </w:r>
            <w:r w:rsidRPr="00FE3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798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eastAsia="ru-RU"/>
              </w:rPr>
              <w:t>Написание сочинения – рассуждения. </w:t>
            </w:r>
            <w:r w:rsidRPr="00FE3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Комплексный анализ художественного текста.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1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Написание сочинения-рассуждения.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1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Редактирование и совершенствование сочинений.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317F" w:rsidRPr="00FE317F" w:rsidTr="00C40DEF">
        <w:trPr>
          <w:trHeight w:val="1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17F" w:rsidRPr="00FE317F" w:rsidRDefault="00FE317F" w:rsidP="00FE317F">
            <w:pPr>
              <w:spacing w:after="0" w:line="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FE317F" w:rsidRPr="00FE317F" w:rsidRDefault="00FE317F" w:rsidP="00FE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A343A" w:rsidRPr="00FE317F" w:rsidRDefault="00CA343A">
      <w:pPr>
        <w:rPr>
          <w:rFonts w:ascii="Times New Roman" w:hAnsi="Times New Roman" w:cs="Times New Roman"/>
          <w:sz w:val="24"/>
          <w:szCs w:val="24"/>
        </w:rPr>
      </w:pPr>
    </w:p>
    <w:sectPr w:rsidR="00CA343A" w:rsidRPr="00FE317F" w:rsidSect="00FE3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17F"/>
    <w:rsid w:val="002C4437"/>
    <w:rsid w:val="006B3EF3"/>
    <w:rsid w:val="009877D3"/>
    <w:rsid w:val="00C40DEF"/>
    <w:rsid w:val="00CA343A"/>
    <w:rsid w:val="00FB13B2"/>
    <w:rsid w:val="00FE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3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C4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44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3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C4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44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6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FE27B76-AE6F-4521-A623-2B6649A58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1564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заира</dc:creator>
  <cp:lastModifiedBy>заира</cp:lastModifiedBy>
  <cp:revision>6</cp:revision>
  <cp:lastPrinted>2026-09-21T11:42:00Z</cp:lastPrinted>
  <dcterms:created xsi:type="dcterms:W3CDTF">2026-09-18T07:37:00Z</dcterms:created>
  <dcterms:modified xsi:type="dcterms:W3CDTF">2026-09-22T08:46:00Z</dcterms:modified>
</cp:coreProperties>
</file>