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F77" w:rsidRDefault="00151F77" w:rsidP="00151F77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51F77">
        <w:rPr>
          <w:rFonts w:ascii="Times New Roman" w:hAnsi="Times New Roman" w:cs="Times New Roman"/>
          <w:b/>
          <w:sz w:val="28"/>
          <w:szCs w:val="28"/>
        </w:rPr>
        <w:t>Лектории для родителей и учащихся</w:t>
      </w:r>
    </w:p>
    <w:p w:rsidR="00151F77" w:rsidRDefault="00151F77" w:rsidP="00151F7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Приглашенные:</w:t>
      </w:r>
    </w:p>
    <w:p w:rsidR="00151F77" w:rsidRDefault="00151F77" w:rsidP="00151F77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А.Ю. </w:t>
      </w:r>
      <w:r w:rsidRPr="006554F5">
        <w:rPr>
          <w:rFonts w:ascii="Times New Roman" w:hAnsi="Times New Roman" w:cs="Times New Roman"/>
          <w:color w:val="000000"/>
          <w:sz w:val="24"/>
          <w:szCs w:val="24"/>
        </w:rPr>
        <w:t xml:space="preserve"> главный специалист местной администрации </w:t>
      </w:r>
      <w:proofErr w:type="spellStart"/>
      <w:r w:rsidRPr="006554F5">
        <w:rPr>
          <w:rFonts w:ascii="Times New Roman" w:hAnsi="Times New Roman" w:cs="Times New Roman"/>
          <w:color w:val="000000"/>
          <w:sz w:val="24"/>
          <w:szCs w:val="24"/>
        </w:rPr>
        <w:t>Урванского</w:t>
      </w:r>
      <w:proofErr w:type="spellEnd"/>
      <w:r w:rsidRPr="006554F5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51F77" w:rsidRDefault="00151F77" w:rsidP="00151F77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Бегиева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М.М.- инспектор ПДН</w:t>
      </w:r>
    </w:p>
    <w:p w:rsidR="00151F77" w:rsidRDefault="00151F77" w:rsidP="00151F77">
      <w:r>
        <w:rPr>
          <w:rFonts w:ascii="Times New Roman" w:hAnsi="Times New Roman" w:cs="Times New Roman"/>
          <w:color w:val="000000"/>
          <w:sz w:val="24"/>
          <w:szCs w:val="24"/>
        </w:rPr>
        <w:t>Сотрудники ОМВД</w:t>
      </w:r>
    </w:p>
    <w:p w:rsidR="00151F77" w:rsidRPr="00151F77" w:rsidRDefault="00151F77" w:rsidP="00151F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9DB" w:rsidRPr="00A729DB" w:rsidRDefault="00A729DB" w:rsidP="00A729DB">
      <w:pPr>
        <w:rPr>
          <w:rFonts w:ascii="Times New Roman" w:hAnsi="Times New Roman" w:cs="Times New Roman"/>
          <w:sz w:val="24"/>
          <w:szCs w:val="24"/>
        </w:rPr>
      </w:pPr>
      <w:r w:rsidRPr="00A729DB">
        <w:rPr>
          <w:rFonts w:ascii="Times New Roman" w:hAnsi="Times New Roman" w:cs="Times New Roman"/>
          <w:sz w:val="24"/>
          <w:szCs w:val="24"/>
        </w:rPr>
        <w:t>Здоровый образ жизни (ЗОЖ) — это работа определённого индивидуума над улучшением своего здоровья и в целях профилактики заболеваний и повышения качества жизни.</w:t>
      </w:r>
    </w:p>
    <w:p w:rsidR="009031EB" w:rsidRPr="00A729DB" w:rsidRDefault="00A729DB" w:rsidP="00A729DB">
      <w:pPr>
        <w:rPr>
          <w:rFonts w:ascii="Times New Roman" w:hAnsi="Times New Roman" w:cs="Times New Roman"/>
          <w:sz w:val="24"/>
          <w:szCs w:val="24"/>
        </w:rPr>
      </w:pPr>
      <w:r w:rsidRPr="00A729DB">
        <w:rPr>
          <w:rFonts w:ascii="Times New Roman" w:hAnsi="Times New Roman" w:cs="Times New Roman"/>
          <w:sz w:val="24"/>
          <w:szCs w:val="24"/>
        </w:rPr>
        <w:t>ЗОЖ приобретает актуальность особенно в последнее время, поскольку в период прогресса и развития всевозможных технологий на человеческий организм действуют разного рода нагрузки, связанные с усложнением структуры общества, повышением техногенных, экологических, психологических, политических и военных воздействий, которые провоцируют неблагоприятные сдвиги здоровье людей.</w:t>
      </w:r>
    </w:p>
    <w:p w:rsidR="00A729DB" w:rsidRPr="00A729DB" w:rsidRDefault="00A729DB" w:rsidP="00A729DB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729DB">
        <w:rPr>
          <w:rStyle w:val="c6"/>
          <w:color w:val="2B2B2B"/>
        </w:rPr>
        <w:t>Немаловажным компонентом здорового образа жизни является отказ от вредных привычек. Правильнее нужно сказать – их вообще изначально не должно быть у здорового человека. Но если случилось так, что они имеют место, то нужно обязательно от них быстрее избавиться. К вредным привычкам, как все знают </w:t>
      </w:r>
      <w:r w:rsidRPr="00A729DB">
        <w:rPr>
          <w:rStyle w:val="c3"/>
          <w:color w:val="2B2B2B"/>
          <w:u w:val="single"/>
        </w:rPr>
        <w:t>курение</w:t>
      </w:r>
      <w:r w:rsidRPr="00A729DB">
        <w:rPr>
          <w:rStyle w:val="c2"/>
          <w:color w:val="2B2B2B"/>
        </w:rPr>
        <w:t>, употребление алкоголя. Хотя в наше время эти привычки врачи-наркологи классифицируют как наркомании.</w:t>
      </w:r>
    </w:p>
    <w:p w:rsidR="00A729DB" w:rsidRPr="00A729DB" w:rsidRDefault="00A729DB" w:rsidP="00A729DB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729DB">
        <w:rPr>
          <w:rStyle w:val="c6"/>
          <w:color w:val="2B2B2B"/>
        </w:rPr>
        <w:t>Курение крайне вредно для организма, поскольку вызывает </w:t>
      </w:r>
      <w:r w:rsidRPr="00A729DB">
        <w:rPr>
          <w:rStyle w:val="c3"/>
          <w:color w:val="2B2B2B"/>
          <w:u w:val="single"/>
        </w:rPr>
        <w:t>заболевания</w:t>
      </w:r>
      <w:r w:rsidRPr="00A729DB">
        <w:rPr>
          <w:rStyle w:val="c6"/>
          <w:color w:val="2B2B2B"/>
        </w:rPr>
        <w:t xml:space="preserve"> лёгких, </w:t>
      </w:r>
      <w:proofErr w:type="spellStart"/>
      <w:proofErr w:type="gramStart"/>
      <w:r w:rsidRPr="00A729DB">
        <w:rPr>
          <w:rStyle w:val="c6"/>
          <w:color w:val="2B2B2B"/>
        </w:rPr>
        <w:t>сердечно-сосудистой</w:t>
      </w:r>
      <w:proofErr w:type="spellEnd"/>
      <w:proofErr w:type="gramEnd"/>
      <w:r w:rsidRPr="00A729DB">
        <w:rPr>
          <w:rStyle w:val="c6"/>
          <w:color w:val="2B2B2B"/>
        </w:rPr>
        <w:t xml:space="preserve"> системы, неблагоприятно влияет на репродуктивную функцию женщин и мужчин. У курящих людей гораздо больше риска заболеть онкологическими заболеваниями, причём </w:t>
      </w:r>
      <w:proofErr w:type="gramStart"/>
      <w:r w:rsidRPr="00A729DB">
        <w:rPr>
          <w:rStyle w:val="c6"/>
          <w:color w:val="2B2B2B"/>
        </w:rPr>
        <w:t>не</w:t>
      </w:r>
      <w:proofErr w:type="gramEnd"/>
      <w:r w:rsidRPr="00A729DB">
        <w:rPr>
          <w:rStyle w:val="c6"/>
          <w:color w:val="2B2B2B"/>
        </w:rPr>
        <w:t xml:space="preserve"> только лёгких, но и других органов. Курение играет провоцирующую роль при возникновении </w:t>
      </w:r>
      <w:r w:rsidRPr="00A729DB">
        <w:rPr>
          <w:rStyle w:val="c3"/>
          <w:color w:val="2B2B2B"/>
          <w:u w:val="single"/>
        </w:rPr>
        <w:t>язвы желудка</w:t>
      </w:r>
      <w:r w:rsidRPr="00A729DB">
        <w:rPr>
          <w:rStyle w:val="c6"/>
          <w:color w:val="2B2B2B"/>
        </w:rPr>
        <w:t>, </w:t>
      </w:r>
      <w:r w:rsidRPr="00A729DB">
        <w:rPr>
          <w:rStyle w:val="c3"/>
          <w:color w:val="2B2B2B"/>
          <w:u w:val="single"/>
        </w:rPr>
        <w:t>инфаркта миокарда</w:t>
      </w:r>
      <w:r w:rsidRPr="00A729DB">
        <w:rPr>
          <w:rStyle w:val="c2"/>
          <w:color w:val="2B2B2B"/>
        </w:rPr>
        <w:t>. Из всего сказанного можно сделать вывод, что курение укорачивает человеческую жизнь и никак не способствует здоровому образу жизни.</w:t>
      </w:r>
    </w:p>
    <w:p w:rsidR="00A729DB" w:rsidRPr="00A729DB" w:rsidRDefault="00A729DB" w:rsidP="00A729DB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729DB">
        <w:rPr>
          <w:rStyle w:val="c6"/>
          <w:color w:val="2B2B2B"/>
        </w:rPr>
        <w:t>Алкоголь также пагубно влияет на организм человека. Он приводит к патологии печени, вплоть до развития </w:t>
      </w:r>
      <w:r w:rsidRPr="00A729DB">
        <w:rPr>
          <w:rStyle w:val="c3"/>
          <w:color w:val="2B2B2B"/>
          <w:u w:val="single"/>
        </w:rPr>
        <w:t>цирроза</w:t>
      </w:r>
      <w:r w:rsidRPr="00A729DB">
        <w:rPr>
          <w:rStyle w:val="c2"/>
          <w:color w:val="2B2B2B"/>
        </w:rPr>
        <w:t>, приводит к дистрофическим процессам сердечной мышцы, пагубно влияет на головной мозг, разрушая нервные клетки и приводя к деградации личности.</w:t>
      </w:r>
    </w:p>
    <w:p w:rsidR="00A729DB" w:rsidRDefault="00A729DB" w:rsidP="00A729DB">
      <w:pPr>
        <w:rPr>
          <w:rFonts w:ascii="Times New Roman" w:hAnsi="Times New Roman" w:cs="Times New Roman"/>
          <w:sz w:val="24"/>
          <w:szCs w:val="24"/>
        </w:rPr>
      </w:pPr>
      <w:r w:rsidRPr="00A729DB">
        <w:rPr>
          <w:rFonts w:ascii="Times New Roman" w:hAnsi="Times New Roman" w:cs="Times New Roman"/>
          <w:sz w:val="24"/>
          <w:szCs w:val="24"/>
        </w:rPr>
        <w:t>Особенно опасны вредные привычки для будущего поколения, поскольку вызывают мутации, и вследствие этого курящие и пьющие родители не могут воспроизвести здоровое потомство.</w:t>
      </w:r>
    </w:p>
    <w:p w:rsidR="00B473E6" w:rsidRDefault="00B473E6" w:rsidP="00A729DB">
      <w:pPr>
        <w:rPr>
          <w:rFonts w:ascii="Times New Roman" w:hAnsi="Times New Roman" w:cs="Times New Roman"/>
          <w:sz w:val="24"/>
          <w:szCs w:val="24"/>
        </w:rPr>
      </w:pPr>
      <w:r w:rsidRPr="00B473E6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5876925" cy="2397607"/>
            <wp:effectExtent l="19050" t="0" r="0" b="0"/>
            <wp:docPr id="1" name="Рисунок 1" descr="C:\Users\шитхала\Downloads\2026-02-04_10-09-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итхала\Downloads\2026-02-04_10-09-17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037" cy="2401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8AD" w:rsidRDefault="003A28AD" w:rsidP="00A729DB">
      <w:pPr>
        <w:rPr>
          <w:rFonts w:ascii="Times New Roman" w:hAnsi="Times New Roman" w:cs="Times New Roman"/>
          <w:sz w:val="24"/>
          <w:szCs w:val="24"/>
        </w:rPr>
      </w:pPr>
      <w:r w:rsidRPr="003A28AD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940425" cy="3486165"/>
            <wp:effectExtent l="19050" t="0" r="3175" b="0"/>
            <wp:docPr id="2" name="Рисунок 2" descr="C:\Users\шитхала\Downloads\2026-02-04_10-18-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итхала\Downloads\2026-02-04_10-18-3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6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658" w:rsidRDefault="000C1658" w:rsidP="00A729DB">
      <w:pPr>
        <w:rPr>
          <w:rFonts w:ascii="Times New Roman" w:hAnsi="Times New Roman" w:cs="Times New Roman"/>
          <w:sz w:val="24"/>
          <w:szCs w:val="24"/>
        </w:rPr>
      </w:pPr>
      <w:r w:rsidRPr="000C1658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064988" cy="2762250"/>
            <wp:effectExtent l="19050" t="0" r="0" b="0"/>
            <wp:docPr id="3" name="Рисунок 1" descr="C:\Users\шитхала\Downloads\2026-02-04_11-08-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итхала\Downloads\2026-02-04_11-08-5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508" cy="276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1E7" w:rsidRDefault="000321E7" w:rsidP="00A729DB">
      <w:pPr>
        <w:rPr>
          <w:rFonts w:ascii="Times New Roman" w:hAnsi="Times New Roman" w:cs="Times New Roman"/>
          <w:sz w:val="24"/>
          <w:szCs w:val="24"/>
        </w:rPr>
      </w:pPr>
      <w:r w:rsidRPr="000321E7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5057775" cy="3203649"/>
            <wp:effectExtent l="19050" t="0" r="9525" b="0"/>
            <wp:docPr id="4" name="Рисунок 2" descr="C:\Users\шитхала\Downloads\2026-02-04_11-10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итхала\Downloads\2026-02-04_11-10-06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743" cy="3201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505" w:rsidRPr="00A729DB" w:rsidRDefault="00FD5505" w:rsidP="00FD5505">
      <w:pPr>
        <w:jc w:val="right"/>
        <w:rPr>
          <w:rFonts w:ascii="Times New Roman" w:hAnsi="Times New Roman" w:cs="Times New Roman"/>
          <w:sz w:val="24"/>
          <w:szCs w:val="24"/>
        </w:rPr>
      </w:pPr>
      <w:r w:rsidRPr="00FD5505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750269" cy="3021858"/>
            <wp:effectExtent l="19050" t="0" r="0" b="0"/>
            <wp:docPr id="5" name="Рисунок 3" descr="C:\Users\шитхала\Downloads\2026-02-04_11-11-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итхала\Downloads\2026-02-04_11-11-3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269" cy="3021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5505" w:rsidRPr="00A729DB" w:rsidSect="00903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29DB"/>
    <w:rsid w:val="000321E7"/>
    <w:rsid w:val="000C1658"/>
    <w:rsid w:val="00151F77"/>
    <w:rsid w:val="001E76F6"/>
    <w:rsid w:val="003A28AD"/>
    <w:rsid w:val="004205E7"/>
    <w:rsid w:val="00465B9E"/>
    <w:rsid w:val="007E3320"/>
    <w:rsid w:val="007E3344"/>
    <w:rsid w:val="009031EB"/>
    <w:rsid w:val="00942F30"/>
    <w:rsid w:val="00A544C9"/>
    <w:rsid w:val="00A729DB"/>
    <w:rsid w:val="00B473E6"/>
    <w:rsid w:val="00FD5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72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729DB"/>
  </w:style>
  <w:style w:type="character" w:customStyle="1" w:styleId="c3">
    <w:name w:val="c3"/>
    <w:basedOn w:val="a0"/>
    <w:rsid w:val="00A729DB"/>
  </w:style>
  <w:style w:type="character" w:customStyle="1" w:styleId="c2">
    <w:name w:val="c2"/>
    <w:basedOn w:val="a0"/>
    <w:rsid w:val="00A729DB"/>
  </w:style>
  <w:style w:type="paragraph" w:styleId="a3">
    <w:name w:val="Balloon Text"/>
    <w:basedOn w:val="a"/>
    <w:link w:val="a4"/>
    <w:uiPriority w:val="99"/>
    <w:semiHidden/>
    <w:unhideWhenUsed/>
    <w:rsid w:val="00B47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3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3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шитхала</dc:creator>
  <cp:lastModifiedBy>шитхала</cp:lastModifiedBy>
  <cp:revision>8</cp:revision>
  <cp:lastPrinted>2026-02-04T06:55:00Z</cp:lastPrinted>
  <dcterms:created xsi:type="dcterms:W3CDTF">2026-01-31T10:16:00Z</dcterms:created>
  <dcterms:modified xsi:type="dcterms:W3CDTF">2026-02-05T10:39:00Z</dcterms:modified>
</cp:coreProperties>
</file>