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789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2.4.1.3049-13 (с изм. от 04.04.2014)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29 мая 2013 г. N 28564 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ЗАЩИТЫ 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 ПРАВ ПОТРЕБИТЕЛЕЙ И БЛАГОПОЛУЧИЯ ЧЕЛОВЕКА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ГЛАВНЫЙ ГОСУДАРСТВЕННЫЙ САНИТАРНЫЙ ВРАЧ 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от 15 мая 2013 г. N 26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2.4.1.3049-13 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устройству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одержанию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и организации режима работы дошкольных образовательных организаций"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(с изм., внесенными Решением Верховного Суда РФ 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 от 04.04.2014 N АКПИ14-281) 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2006, N 1, ст. 10; 2006, N 52 (ч. I), ст. 5498; 2007, N 1 (ч. I), ст. 21; 2007, N 1 (ч. I), ст. 29; 2007, N 27, ст. 3213; 2007, N 46, ст. 5554; 2007, N 49, ст. 6070; 2008, N 24, ст. 2801; 2008, N 29 (ч. I), ст. 3418;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2008, N 30 (ч. II), ст. 3616; 2008, N 44, ст. 4984; 2008, N 52 (ч. I), ст. 6223; 2009, N 1, ст. 17; 2010, N 40, ст. 4969; 2011, N 1, ст. 6; 25.07.2011, N 30 (ч. I), ст. 4563, ст. 4590, ст. 4591, ст. 4596; 12.12.2011, N 50, ст. 7359;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11.06.2012, N 24, ст. 3069;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N 31, ст. 3295; 2004, N 8, ст. 663; 2004, N 47, ст. 4666; 2005, N 39, ст. 3953) постановляю: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Г.Г.ОНИЩЕНКО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Приложение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Утверждены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постановлением Главного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государственного санитарного врача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от 15 мая 2013 г. N 26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 К УСТРОЙСТВУ, СОДЕРЖАНИЮ И ОРГАНИЗАЦИИ РЕЖИМА РАБОТЫ 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483" w:rsidRDefault="00B87483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7890">
        <w:rPr>
          <w:rFonts w:ascii="Times New Roman" w:hAnsi="Times New Roman" w:cs="Times New Roman"/>
          <w:sz w:val="28"/>
          <w:szCs w:val="28"/>
        </w:rPr>
        <w:lastRenderedPageBreak/>
        <w:t>Санитарно-эпидемиологические правила и нормативы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СанПиН 2.4.1.3049-13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(с изм., внесенными Решением Верховного Суда РФ 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 от 04.04.2014 N АКПИ14-281)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I. Общие положения и область применения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условиям размещения дошкольных образовательных организаций,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оборудованию и содержанию территории,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помещениям, их оборудованию и содержанию,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естественному и искусственному освещению помещений,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отоплению и вентиляции,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водоснабжению и канализации,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организации питания,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приему детей в дошкольные образовательные организации,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организации режима дня,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организации физического воспитания,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личной гигиене персонала.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&lt;1&gt; Рекомендации - добровольного исполнения, не носят обязательный характер.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Настоящие санитарные правила не распространяются на семейные группы, размещенные в жилых квартирах (жилых домах).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&lt;1&gt;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Пункт 1.9 признан недействующим в части, определяющей установленные в этом пункте нормативы исходя из площади (групповой) игровой комнаты на одного ребенка, фактически находящегося в группе, Решением Верховного Суда РФ от 04.04.2014 N АКПИ14-281.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детей с тяжелыми нарушениями речи - 6 и 10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детей с фонетико-фонематическими нарушениями речи в возрасте старше 3 лет - 12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глухих детей - 6 детей для обеих возрастных групп;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слабослышащих детей - 6 и 8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слепых детей - 6 детей для обеих возрастных групп;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для слабовидящих детей, для детей с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, косоглазием - 6 и 10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детей с нарушениями опорно-двигательного аппарата - 6 и 8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детей с задержкой психического развития - 6 и 10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детей с умственной отсталостью легкой степени - 6 и 10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детей с умственной отсталостью умеренной, тяжелой в возрасте старше 3 лет - 8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детей с аутизмом только в возрасте старше 3 лет - 5 детей;</w:t>
      </w:r>
      <w:r>
        <w:rPr>
          <w:rFonts w:ascii="Times New Roman" w:hAnsi="Times New Roman" w:cs="Times New Roman"/>
          <w:sz w:val="28"/>
          <w:szCs w:val="28"/>
        </w:rPr>
        <w:br/>
      </w:r>
      <w:r w:rsidRPr="002F7890">
        <w:rPr>
          <w:rFonts w:ascii="Times New Roman" w:hAnsi="Times New Roman" w:cs="Times New Roman"/>
          <w:sz w:val="28"/>
          <w:szCs w:val="28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детей с иными ограниченными возможностями здоровья - 10 и 15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>соответствующего анатомо-физиологическим особенностям каждой возрастной группы.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Рекомендуемое количество детей в группах комбинированной направленности: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а) до 3 лет - не более 10 детей, в том числе не более 3 детей с ограниченными возможностями здоровья;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б) старше 3 лет: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не более 15 детей, в том числе не более 4 слабовидящих и (или) детей с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не более 17 детей, в том числе не более 5 детей с задержкой психического развития.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II. Требования к размещению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2.2. В районах Крайнего Севера обеспечивается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ветро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- и снегозащита территорий дошкольных образовательных организаций.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III. Требования к оборудованию и содержанию территорий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3.1. Территорию дошкольной образовательной организации по периметру рекомендуется ограждать забором и полосой зеленых насаждений.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>Озеленение деревьями и кустарниками проводят с учетом климатических условий.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3.5. На территории дошкольной образовательной организации выделяются игровая и хозяйственная зоны.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беспыльным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, либо выполненным из материалов, не оказывающих вредного воздействия на человека.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3.10.2. Рекомендуется в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3.12. Игровые и физкультурные площадки для детей оборудуются с учетом их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росто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-возрастных особенностей.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паразитологическим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3.17. На территории хозяйственной зоны возможно размещение овощехранилища.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сухой и жаркой погоде полив территории рекомендуется проводить не менее 2 раз в день.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IV. Требования к зданию, помещениям, оборудованию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и их содержанию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>территории с самостоятельным входом для детей и выездом (въездом) для автотранспорта.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4.2. Вместимость дошкольных образовательных организаций определяется заданием на проектирование.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4.3. Здание дошкольной образовательной организации должно иметь этажность не выше трех.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Групповые ячейки для детей до 3-х лет располагаются на 1-м этаже.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постирочная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); служебно-бытового назначения для персонала.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климатическом подрайоне.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Допускается использовать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групповую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4.14.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4.16. Остекление окон должно быть выполнено из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цельного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стеклополотна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4.18. Для проведения физкультурных занятий в зданиях дошкольных образовательных организаций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А, IБ и IГ климатических подрайонов допускается использовать отапливаемые прогулочные веранды.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туалете предусматривается место для приготовления дезинфицирующих растворов.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Медицинский блок (медицинский кабинет) должен иметь отдельный вход из коридора.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Не допускается размещать групповые ячейки над помещениями пищеблока и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постирочной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предназначенную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Состав и площади помещений пищеблока (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буфета-раздаточной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) определяются заданием на проектирование.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Помещения для хранения пищевых продуктов должны быть не проницаемыми для грызунов.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мясо-рыбный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мясо-рыбной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загрузочная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lastRenderedPageBreak/>
        <w:t>доготовочный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Доготовочный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, горячий и холодный цеха могут быть совмещены в одном помещении и разделены перегородкой.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4.27. В буфетах-раздаточных должны предусматриваться объемн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буфетах-раздаточных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должны быть предусмотрены условия для мытья рук.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4.28.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4.32. Питание детей организуется в помещении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. Доставка пищи от пищеблока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групповой осуществляется в специально выделенных промаркированных закрытых емкостях. Маркировка должна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>предусматривать групповую принадлежность и вид блюда (первое, второе, третье).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двухгнездными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4.34. Допускается установка посудомоечной машины в буфетных групповых ячейках.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постирочную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Помещения стиральной и гладильной должны быть смежными.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4.36. Вход в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постирочную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не рекомендуется устраивать напротив входа в помещения групповых ячеек.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4.38. При организации работы групп кратковременного пребывания детей должны предусматриваться помещения: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групповая комната для проведения учебных занятий, игр и питания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помещение или место для приготовления пищи, а также для мытья и хранения столовой посуды и приборов;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детская туалетная (с умывальной) для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V. Требования к внутренней отделке помещений дошкольных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постирочной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постирочные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, умывальные, туалеты и другие) окрашиваются влагостойкими материалами.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утепленными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и (или) отапливаемыми, с регулируемым температурным режимом.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VI. Требования к размещению оборудования в помещениях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Раздевальные оборудуются шкафами для верхней одежды детей и персонала.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пеленальными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В групповых для детей раннего возраста рекомендуется устанавливать в светлой части помещения групповой манеж размером 6,0 x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Вблизи буфетной рекомендуется устанавливать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пеленальные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столы и специальные столики с выдвижными креслами для кормления детей 8 - 12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 xml:space="preserve">месяцев. Возле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пеленального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стола устанавливается бак с крышкой для грязного белья.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6.5. В групповых для детей 1,5 года и старше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столы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C70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6.6. Стулья и столы должны быть одной группы мебели и промаркированы. Подбор мебели для детей проводится с учетом роста детей согласно таблице 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пенолатексные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6.11. Размещение аквариумов, животных, птиц в помещениях групповых не допускается.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 xml:space="preserve">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выкатными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) одно - трехуровневыми кроватями.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6.13.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выкатных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) одно - трехуровневых кроватях.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наматрасников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из расчета на 1 ребенка. Постельное белье маркируется индивидуально для каждого ребенка.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туалетной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в соответствии с проектом.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туалетных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6.16.3.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6.18. Умывальники рекомендуется устанавливать: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на высоту от пола до борта прибора - 0,4 м для детей младшего дошкольного возраста;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на высоту от пола до борта - 0,5 м для детей среднего и старшего дошкольного возраста.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 xml:space="preserve">уборочного инвентаря. Допускается использование одноразовых полотенец для рук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туалетных для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Допускается устанавливать шкафы для уборочного инвентаря вне туалетных комнат.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VII. Требования к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естественному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и искусственному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освещению помещений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межстекольные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светопропускающими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свойствами.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7.4. При одностороннем освещении глубина групповых помещений должна составлять не более 6 метров.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7.5. Не рекомендуется размещать цветы в горшках на подоконниках в групповых и спальных помещениях.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(Приложение N 2).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7.9. Чистка оконных стекол и светильников проводится по мере их загрязнения.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VIII. Требования к отоплению и вентиляции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Ревизия, очистка и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эффективностью работы вентиляционных систем осуществляется не реже 1 раза в год.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Ограждения из древесно-стружечных плит не используются.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постирочной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- не более 70%.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8.5. Все помещения дошкольной организации должны ежедневно проветриваться.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присутствии детей допускается широкая односторонняя аэрация всех помещений в теплое время года.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проветривании допускается кратковременное снижение температуры воздуха в помещении, но не более чем на 2 - 4 °C.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помещениях спален сквозное проветривание проводится до дневного сна.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холодное время года фрамуги, форточки закрываются за 10 минут до отхода ко сну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теплое время года сон (дневной и ночной) организуется при открытых окнах (избегая сквозняка).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8.9.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IX. Требования к водоснабжению и канализации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9.2.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постирочную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), в туалетные всех групповых ячеек.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9.3. Вода должна отвечать санитарно-эпидемиологическим требованиям к питьевой воде.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постирочных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X. Требования к дошкольным образовательным организациям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и группам для детей с ограниченными возможностями здоровья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или) психическом развитии, с иными ограниченными возможностями здоровья);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10.9. Лестницы должны иметь двусторонние поручни и ограждение высотой 1,8 м или сплошное ограждение сеткой.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Предусматривают лифты, пандусы с уклоном 1:6. Пандусы должны иметь резиновое покрытие.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CF1412" w:rsidRDefault="002F7890" w:rsidP="002F7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412">
        <w:rPr>
          <w:rFonts w:ascii="Times New Roman" w:hAnsi="Times New Roman" w:cs="Times New Roman"/>
          <w:b/>
          <w:sz w:val="28"/>
          <w:szCs w:val="28"/>
        </w:rPr>
        <w:t xml:space="preserve">XI. Требования к приему детей </w:t>
      </w:r>
      <w:proofErr w:type="gramStart"/>
      <w:r w:rsidRPr="00CF141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F1412">
        <w:rPr>
          <w:rFonts w:ascii="Times New Roman" w:hAnsi="Times New Roman" w:cs="Times New Roman"/>
          <w:b/>
          <w:sz w:val="28"/>
          <w:szCs w:val="28"/>
        </w:rPr>
        <w:t xml:space="preserve"> дошкольные</w:t>
      </w:r>
    </w:p>
    <w:p w:rsidR="002F7890" w:rsidRPr="00CF1412" w:rsidRDefault="002F7890" w:rsidP="002F7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412">
        <w:rPr>
          <w:rFonts w:ascii="Times New Roman" w:hAnsi="Times New Roman" w:cs="Times New Roman"/>
          <w:b/>
          <w:sz w:val="28"/>
          <w:szCs w:val="28"/>
        </w:rPr>
        <w:t>образовательные организации, режиму дня и организации</w:t>
      </w:r>
    </w:p>
    <w:p w:rsidR="002F7890" w:rsidRPr="00CF1412" w:rsidRDefault="002F7890" w:rsidP="002F78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412">
        <w:rPr>
          <w:rFonts w:ascii="Times New Roman" w:hAnsi="Times New Roman" w:cs="Times New Roman"/>
          <w:b/>
          <w:sz w:val="28"/>
          <w:szCs w:val="28"/>
        </w:rPr>
        <w:t>воспитательно-образовательного процесса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2F7890">
        <w:rPr>
          <w:rFonts w:ascii="Times New Roman" w:hAnsi="Times New Roman" w:cs="Times New Roman"/>
          <w:sz w:val="28"/>
          <w:szCs w:val="28"/>
        </w:rPr>
        <w:cr/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6-ти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7-ми лет - не более 30 минут.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XII. Требования к организации физического воспитания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Длительность занятия с каждым ребенком составляет 6 - 10 минут.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в младшей группе - 15 мин.,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в средней группе - 20 мин.,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в старшей группе - 25 мин.,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в подготовительной группе - 30 мин.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нагрузкой.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термокамере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следует поддерживать температуру воздуха в пределах 60 - 70 °C при относительной влажности 15 - 10%;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продолжительность первого посещения ребенком сауны не должна превышать 3 минут;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XIII. Требования к оборудованию пищеблока,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инвентарю, посуде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столы, предназначенные для обработки пищевых продуктов, должны быть цельнометаллическими;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доски и ножи должны быть промаркированы: "СМ" - сырое мясо, "СК" - сырые куры, "СР" - сырая рыба, "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" - сырые овощи, "ВМ" - вареное мясо, "ВР" - вареная рыба, "ВО" - вареные овощи, "гастрономия", "Сельдь", "Х" - хлеб, "Зелень";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компоты и кисели готовят в посуде из нержавеющей стали. Для кипячения молока выделяют отдельную посуду;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2F7890">
        <w:rPr>
          <w:rFonts w:ascii="Times New Roman" w:hAnsi="Times New Roman" w:cs="Times New Roman"/>
          <w:sz w:val="28"/>
          <w:szCs w:val="28"/>
        </w:rPr>
        <w:cr/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13.4.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13.6. Для ополаскивания посуды (в том числе столовой) используются гибкие шланги с душевой насадкой.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13.10.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>с температурой не ниже 65 °C с помощью шланга с душевой насадкой и просушивают в перевернутом виде на решетчатых полках, стеллажах.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Чистую кухонную посуду хранят на стеллажах на высоте не менее 0,35 м от пола.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13.11. Разделочные доски и мелкий деревянный инвентарь (лопатки, мешалки и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Посуду и столовые приборы моют в 2-гнездных ваннах, установленных в буфетных каждой групповой ячейки.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Чашки моют горячей водой с применением моющих сре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ервой ванне, ополаскивают горячей проточной водой во второй ванне и просушивают.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13.17. Рабочие столы на пищеблоке и столы в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Щетки с наличием дефектов и видимых загрязнений, а также металлические мочалки не используются.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13.19. В помещениях пищеблока ежедневно проводится уборка: мытье полов, удаление пыли и паутины, протирание радиаторов, подоконников;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>еженедельно с применением моющих сре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оводится мытье стен, осветительной арматуры, очистка стекол от пыли и копоти.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13.20. В помещениях пищеблока дезинсекция и дератизация проводится специализированными организациями.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XIV. Требования к условиям хранения, приготовления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и реализации пищевых продуктов и кулинарных изделий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Продукция поступает в таре производителя (поставщика).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14.3. При наличии одной холодильной камеры места хранения мяса, рыбы и молочных продуктов должны быть разграничены.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14.6. Молоко хранится в той же таре, в которой оно поступило, или в потребительской упаковке.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14.5. Масло сливочное хранится на полках в заводской таре или брусками, завернутыми в пергамент, в лотках.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Крупные сыры хранятся на стеллажах, мелкие сыры - на полках в потребительской таре.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Сметана, творог хранятся в таре с крышкой.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Не допускается оставлять ложки, лопатки в таре со сметаной, творогом.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пассерование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, тушение, приготовление на пару, приготовление в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. При приготовлении блюд не применяется жарка.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Котлеты, биточки из мясного или рыбного фарша, рыбу кусками запекают при температуре 250 - 280 °C в течение 20 - 25 мин.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порционированное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Оладьи, сырники выпекаются в духовом или жарочном шкафу при температуре 180 - 200 °C в течение 8 - 10 мин.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Яйцо варят после закипания воды 10 мин.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При изготовлении картофельного (овощного) пюре используется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овощепротирочная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машина.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14.12. Обработку яиц проводят в специально отведенном месте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мясо-рыбного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>в течение не менее 5 минут с последующим выкладыванием в чистую промаркированную посуду.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Допускается использование других моющих или дезинфицирующих сре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оответствии с инструкцией по их применению.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14.16. При обработке овощей должны быть соблюдены следующие требования: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Не допускается предварительное замачивание овощей.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14.16.5. Варка овощей накануне дня приготовления блюд не допускается.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14.17. Изготовление салатов и их заправка осуществляется непосредственно перед раздачей.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Незаправленные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салаты допускается хранить не более 2 часов при температуре плюс 4 +/- 2 °C. Салаты заправляют непосредственно перед раздачей.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Хранение заправленных салатов может осуществляться не более 30 минут при температуре 4 +/- 2 °C.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14.19. Кефир, ряженку, простоквашу и другие кисломолочные продукты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порционируют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в чашки непосредственно из пакетов или бутылок перед их раздачей в групповых ячейках.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14.20. В эндемичных по йоду районах рекомендуется использование йодированной поваренной соли.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  <w:r w:rsidRPr="002F7890">
        <w:rPr>
          <w:rFonts w:ascii="Times New Roman" w:hAnsi="Times New Roman" w:cs="Times New Roman"/>
          <w:sz w:val="28"/>
          <w:szCs w:val="28"/>
        </w:rPr>
        <w:cr/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хранится один год.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инстантных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14.23. Выдача готовой пищи разрешается только после проведения контроля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 (таблица 1 Приложения N 8).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правильностью отбора и хранения суточной пробы осуществляется ответственным лицом.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использование пищевых продуктов, указанных в Приложении N 9;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рубленным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Допускается использование кипяченой питьевой воды, при условии ее хранения не более 3-х часов.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  <w:r w:rsidRPr="002F7890">
        <w:rPr>
          <w:rFonts w:ascii="Times New Roman" w:hAnsi="Times New Roman" w:cs="Times New Roman"/>
          <w:sz w:val="28"/>
          <w:szCs w:val="28"/>
        </w:rPr>
        <w:cr/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Обработка дозирующих устрой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>оводится в соответствии с эксплуатационной документацией (инструкцией) изготовителя.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14.27. Для питья и разведения молочных смесей и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инстантных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XV. Требования к составлению меню для организации питания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детей разного возраста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Перетаривание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готовой кулинарной продукции и блюд не допускается.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примерном меню содержание белков должно обеспечивать 12 - 15% от калорийности рациона, жиров 30 - 32% и углеводов 55 - 58%.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Фактический рацион питания должен соответствовать утвержденному примерному меню.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Суммарные объемы блюд по приемам пищи должны соответствовать Приложению N 13.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 xml:space="preserve">15.7.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Остальные продукты (творог, сметана, птица, сыр, яйцо, соки и другие) включаются 2 - 3 раза в неделю.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на равноценные по составу продукты в соответствии с таблицей замены продуктов по белкам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и углеводам (Приложение N 14).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Для детей, начиная с 9-месячного возраста, оптимальным является прием пищи с интервалом не более 4 часов.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&lt;*&gt; При 12-часовом пребывании возможна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как отдельного полдника, так и уплотненного полдника с включением блюд ужина.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XVI. Требования к перевозке и приему пищевых продуктов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в дошкольные образовательные организации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Термосы подлежат обработке в соответствии с инструкциями по применению.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XVII. Требования к санитарному содержанию помещений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Стулья,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пеленальные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Игрушки моют в специально выделенных, промаркированных емкостях.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17.9. В теплое время года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засетчиваются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Очистка шахт вытяжной вентиляции проводится по мере загрязнения.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17.12.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Приобретенные игрушки (за исключением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мягконабивных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Пенолатексные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ворсованые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игрушки и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игрушки обрабатываются согласно инструкции изготовителя.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наматрасников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. Чистое белье доставляется в мешках и хранится в шкафах.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постирочную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XVIII. Основные гигиенические и противоэпидемические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мероприятия, проводимые медицинским персоналом в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работу по организации профилактических осмотров воспитанников и проведение профилактических прививок;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распределение детей на медицинские группы для занятий физическим воспитанием;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систематический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организацию и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проведением профилактических и санитарно-противоэпидемических мероприятий,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работу по организации и проведению профилактической и текущей дезинфекции, а также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полнотой ее проведения;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медицинский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пищеблоком и питанием детей;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ведение медицинской документации.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18.2. В целях профилактики контагиозных гельминтозов (энтеробиоза и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гименолепидоза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) в дошкольных образовательных организациях организуются </w:t>
      </w:r>
      <w:r w:rsidRPr="002F7890">
        <w:rPr>
          <w:rFonts w:ascii="Times New Roman" w:hAnsi="Times New Roman" w:cs="Times New Roman"/>
          <w:sz w:val="28"/>
          <w:szCs w:val="28"/>
        </w:rPr>
        <w:lastRenderedPageBreak/>
        <w:t>и проводятся меры по предупреждению передачи возбудителя и оздоровлению источников инвазии.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18.2.1. Выявление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инвазированных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18.2.2. Всех выявленных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инвазированных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регистрируют в журнале для инфекционных заболеваний и проводят медикаментозную терапию.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18.2.3. При выявлении 20% и более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инвазированных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дезинвазии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>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18.2.5. Для профилактики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паразитозов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проводят лабораторный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паразитологические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показатели.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XIX. Требования к прохождению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профилактических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медицинских осмотров, гигиенического воспитания и обучения,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личной гигиене персонала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&lt;1&gt; Приказ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N 22111).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7890">
        <w:rPr>
          <w:rFonts w:ascii="Times New Roman" w:hAnsi="Times New Roman" w:cs="Times New Roman"/>
          <w:sz w:val="28"/>
          <w:szCs w:val="28"/>
        </w:rPr>
        <w:t xml:space="preserve">&lt;1&gt; Приказ </w:t>
      </w:r>
      <w:proofErr w:type="spellStart"/>
      <w:r w:rsidRPr="002F7890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2F7890">
        <w:rPr>
          <w:rFonts w:ascii="Times New Roman" w:hAnsi="Times New Roman" w:cs="Times New Roman"/>
          <w:sz w:val="28"/>
          <w:szCs w:val="28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Письмо Минюста России от 17.02.2011, регистрационный N 01/8577-ДК).</w:t>
      </w:r>
      <w:proofErr w:type="gramEnd"/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19.6. Воспитатели и помощники воспитателя обеспечиваются спецодеждой (халаты светлых тонов).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XX. Требования к соблюдению санитарных правил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lastRenderedPageBreak/>
        <w:t>- выполнение требований санитарных правил всеми работниками учреждения;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необходимые условия для соблюдения санитарных правил;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наличие личных медицинских книжек на каждого работника;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организацию мероприятий по дезинфекции, дезинсекции и дератизации;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- исправную работу технологического, холодильного и другого оборудования учреждения.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2F7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890">
        <w:rPr>
          <w:rFonts w:ascii="Times New Roman" w:hAnsi="Times New Roman" w:cs="Times New Roman"/>
          <w:sz w:val="28"/>
          <w:szCs w:val="28"/>
        </w:rPr>
        <w:t xml:space="preserve"> соблюдением требований санитарных правил.</w:t>
      </w: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890" w:rsidRPr="002F7890" w:rsidRDefault="002F7890" w:rsidP="002F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890">
        <w:rPr>
          <w:rFonts w:ascii="Times New Roman" w:hAnsi="Times New Roman" w:cs="Times New Roman"/>
          <w:sz w:val="28"/>
          <w:szCs w:val="28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2F7890" w:rsidRDefault="002F7890" w:rsidP="002F7890">
      <w:pPr>
        <w:spacing w:after="0"/>
      </w:pPr>
    </w:p>
    <w:p w:rsidR="002F7890" w:rsidRDefault="002F7890" w:rsidP="002F7890"/>
    <w:p w:rsidR="002F7890" w:rsidRDefault="002F7890" w:rsidP="002F7890"/>
    <w:p w:rsidR="007F0842" w:rsidRDefault="007F0842" w:rsidP="002F7890"/>
    <w:sectPr w:rsidR="007F0842" w:rsidSect="0056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7890"/>
    <w:rsid w:val="002F7890"/>
    <w:rsid w:val="00566432"/>
    <w:rsid w:val="007F0842"/>
    <w:rsid w:val="00B87483"/>
    <w:rsid w:val="00C707C4"/>
    <w:rsid w:val="00C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59</Pages>
  <Words>17916</Words>
  <Characters>102127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2017-01-05T09:39:00Z</dcterms:created>
  <dcterms:modified xsi:type="dcterms:W3CDTF">2019-06-20T11:37:00Z</dcterms:modified>
</cp:coreProperties>
</file>